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50" w:type="dxa"/>
        <w:tblInd w:w="-4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767"/>
        <w:gridCol w:w="767"/>
        <w:gridCol w:w="6350"/>
        <w:gridCol w:w="1491"/>
        <w:gridCol w:w="17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415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iCs w:val="0"/>
                <w:caps w:val="0"/>
                <w:color w:val="000000"/>
                <w:spacing w:val="0"/>
                <w:w w:val="93"/>
                <w:kern w:val="0"/>
                <w:sz w:val="44"/>
                <w:szCs w:val="44"/>
                <w:u w:val="none"/>
                <w:shd w:val="clear" w:color="auto" w:fill="FFFFFF"/>
                <w:lang w:val="en-US" w:eastAsia="zh-CN" w:bidi="ar"/>
              </w:rPr>
              <w:fldChar w:fldCharType="begin"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iCs w:val="0"/>
                <w:caps w:val="0"/>
                <w:color w:val="000000"/>
                <w:spacing w:val="0"/>
                <w:w w:val="93"/>
                <w:kern w:val="0"/>
                <w:sz w:val="44"/>
                <w:szCs w:val="44"/>
                <w:u w:val="none"/>
                <w:shd w:val="clear" w:color="auto" w:fill="FFFFFF"/>
                <w:lang w:val="en-US" w:eastAsia="zh-CN" w:bidi="ar"/>
              </w:rPr>
              <w:instrText xml:space="preserve"> HYPERLINK "http://www.gxtdg.com/d/file/renli/zhaopin/2021-06-07/84986dd7459248658ef6726091d45fef.doc" </w:instrTex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iCs w:val="0"/>
                <w:caps w:val="0"/>
                <w:color w:val="000000"/>
                <w:spacing w:val="0"/>
                <w:w w:val="93"/>
                <w:kern w:val="0"/>
                <w:sz w:val="44"/>
                <w:szCs w:val="44"/>
                <w:u w:val="none"/>
                <w:shd w:val="clear" w:color="auto" w:fill="FFFFFF"/>
                <w:lang w:val="en-US" w:eastAsia="zh-CN" w:bidi="ar"/>
              </w:rPr>
              <w:fldChar w:fldCharType="separate"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iCs w:val="0"/>
                <w:caps w:val="0"/>
                <w:color w:val="000000"/>
                <w:spacing w:val="0"/>
                <w:w w:val="93"/>
                <w:kern w:val="0"/>
                <w:sz w:val="44"/>
                <w:szCs w:val="44"/>
                <w:shd w:val="clear" w:color="auto" w:fill="FFFFFF"/>
                <w:lang w:val="en-US" w:eastAsia="zh-CN" w:bidi="ar"/>
              </w:rPr>
              <w:t>广西旅发文化旅游股份有限公司所属企业职业经理人招聘岗位</w:t>
            </w:r>
            <w:r>
              <w:rPr>
                <w:rStyle w:val="5"/>
                <w:rFonts w:hint="eastAsia" w:ascii="方正小标宋简体" w:hAnsi="方正小标宋简体" w:eastAsia="方正小标宋简体" w:cs="方正小标宋简体"/>
                <w:b w:val="0"/>
                <w:i w:val="0"/>
                <w:iCs w:val="0"/>
                <w:caps w:val="0"/>
                <w:color w:val="000000"/>
                <w:spacing w:val="0"/>
                <w:w w:val="93"/>
                <w:sz w:val="44"/>
                <w:szCs w:val="44"/>
                <w:u w:val="none"/>
                <w:shd w:val="clear" w:color="auto" w:fill="FFFFFF"/>
              </w:rPr>
              <w:t>表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iCs w:val="0"/>
                <w:caps w:val="0"/>
                <w:color w:val="000000"/>
                <w:spacing w:val="0"/>
                <w:w w:val="93"/>
                <w:kern w:val="0"/>
                <w:sz w:val="44"/>
                <w:szCs w:val="44"/>
                <w:u w:val="none"/>
                <w:shd w:val="clear" w:color="auto" w:fill="FFFFFF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岗位名称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招聘人数</w:t>
            </w:r>
          </w:p>
        </w:tc>
        <w:tc>
          <w:tcPr>
            <w:tcW w:w="6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岗   位   要   求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地点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投递简历方式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广西旅发中桂旅景区管理有限公司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总经理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（职业经理人）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1.年龄50岁以下(1974年9月1日以后出生)，应具有大学本科及以上学历，旅游管理、工商管理、市场营销、经济管理类等相专业优先，中共党员优先；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2.具有5年及以上企业管理工作经验，熟悉景区管理、筹建及运营模式；具有策划规划、产品设计、市场营销、渠道推广等景区运营管理能力。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广西南宁市</w:t>
            </w:r>
          </w:p>
        </w:tc>
        <w:tc>
          <w:tcPr>
            <w:tcW w:w="17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招聘系统：https://job.gxtdg.com；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联系人：曹女士；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咨询电话：0771-2307501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199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广西旅发通灵大峡谷旅游有限责任公司、广西靖西市古龙山旅游管理股份有限公司、广西旅发老木棉旅游投资有限公司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总经理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（职业经理人）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1.年龄50岁以下(1974年9月1日以后出生)，应具有大学本科及以上学历，旅游管理、工商管理、市场营销、经济管理类等相专业优先，中共党员优先；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具有5年及以上企业管理工作经验，熟悉景区运营管理、酒店运营管理工作流程，擅长与政府联系、沟通、信息资源对接，对市场、客户群体开拓、产品设计、开发、创新、客户维护、舆情应对、管理及品牌建设方面有深入研究和实践经验。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广西靖西县、广西大新县</w:t>
            </w:r>
          </w:p>
        </w:tc>
        <w:tc>
          <w:tcPr>
            <w:tcW w:w="17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/>
    <w:sectPr>
      <w:pgSz w:w="16838" w:h="11906" w:orient="landscape"/>
      <w:pgMar w:top="2098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JhengHei Light">
    <w:altName w:val="方正书宋_GBK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kODE3OWJjMjU2NTljNWQ4ZDBiMTQ2ZDg4YWUzNzIifQ=="/>
  </w:docVars>
  <w:rsids>
    <w:rsidRoot w:val="403823BA"/>
    <w:rsid w:val="403823BA"/>
    <w:rsid w:val="4E1B2735"/>
    <w:rsid w:val="5C57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hint="eastAsia" w:ascii="Times New Roman" w:hAnsi="Times New Roman" w:eastAsia="Microsoft JhengHei Light" w:cs="仿宋_GB2312"/>
      <w:color w:val="000000"/>
      <w:sz w:val="32"/>
      <w:szCs w:val="32"/>
      <w:lang w:val="zh-TW" w:eastAsia="zh-TW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2024-09-09T16:02:00Z</dcterms:created>
  <dc:creator>CE文</dc:creator>
  <cp:lastModifiedBy>loongson</cp:lastModifiedBy>
  <dcterms:modified xsi:type="dcterms:W3CDTF">2024-09-29T18:19:22Z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2D24370AD50F493782AF82501FA31474_11</vt:lpwstr>
  </property>
</Properties>
</file>